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0BFC" w:rsidRDefault="00EE22EB" w:rsidP="00EE22EB">
      <w:pPr>
        <w:spacing w:after="0" w:line="240" w:lineRule="auto"/>
        <w:rPr>
          <w:rFonts w:cstheme="minorHAnsi"/>
          <w:b/>
          <w:color w:val="0F5666" w:themeColor="background2" w:themeShade="40"/>
          <w:sz w:val="28"/>
        </w:rPr>
      </w:pPr>
      <w:r>
        <w:rPr>
          <w:rFonts w:eastAsia="Yu Gothic UI Semibold" w:cstheme="minorHAnsi"/>
          <w:b/>
          <w:noProof/>
          <w:color w:val="0F5666" w:themeColor="background2" w:themeShade="40"/>
          <w:sz w:val="72"/>
        </w:rPr>
        <w:drawing>
          <wp:inline distT="0" distB="0" distL="0" distR="0" wp14:anchorId="5C461B0B" wp14:editId="07777777">
            <wp:extent cx="4151662" cy="7118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CS Icon Ty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892" cy="7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B34B4" w:rsidRDefault="00EB34B4" w:rsidP="00EE22EB">
      <w:pPr>
        <w:spacing w:after="0" w:line="240" w:lineRule="auto"/>
        <w:rPr>
          <w:rFonts w:cstheme="minorHAnsi"/>
          <w:b/>
          <w:color w:val="0F5666" w:themeColor="background2" w:themeShade="40"/>
          <w:sz w:val="28"/>
        </w:rPr>
      </w:pPr>
    </w:p>
    <w:p w14:paraId="5DAB6C7B" w14:textId="77777777" w:rsidR="00A45A4F" w:rsidRPr="00EF7DE6" w:rsidRDefault="00A45A4F" w:rsidP="00400BFC">
      <w:pPr>
        <w:spacing w:after="0" w:line="240" w:lineRule="auto"/>
        <w:rPr>
          <w:rFonts w:cstheme="minorHAnsi"/>
          <w:b/>
          <w:color w:val="21798E" w:themeColor="accent1" w:themeShade="BF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DADA" w:themeFill="text2" w:themeFillTint="33"/>
        <w:tblLayout w:type="fixed"/>
        <w:tblLook w:val="0000" w:firstRow="0" w:lastRow="0" w:firstColumn="0" w:lastColumn="0" w:noHBand="0" w:noVBand="0"/>
      </w:tblPr>
      <w:tblGrid>
        <w:gridCol w:w="9781"/>
      </w:tblGrid>
      <w:tr w:rsidR="00CE4298" w:rsidRPr="00CE4298" w14:paraId="17DD4FD3" w14:textId="77777777" w:rsidTr="00EB34B4">
        <w:trPr>
          <w:trHeight w:val="1202"/>
        </w:trPr>
        <w:tc>
          <w:tcPr>
            <w:tcW w:w="9781" w:type="dxa"/>
            <w:shd w:val="clear" w:color="auto" w:fill="DADADA" w:themeFill="text2" w:themeFillTint="33"/>
          </w:tcPr>
          <w:p w14:paraId="7BAB872F" w14:textId="224314BF" w:rsidR="00612E2E" w:rsidRPr="00EE2471" w:rsidRDefault="00CA2372" w:rsidP="00CE4298">
            <w:pPr>
              <w:pStyle w:val="Heading1"/>
              <w:rPr>
                <w:rFonts w:cs="Arial"/>
                <w:color w:val="21798E" w:themeColor="accent1" w:themeShade="BF"/>
                <w:sz w:val="40"/>
                <w:szCs w:val="40"/>
              </w:rPr>
            </w:pPr>
            <w:r>
              <w:rPr>
                <w:rFonts w:cs="Arial"/>
                <w:color w:val="21798E" w:themeColor="accent1" w:themeShade="BF"/>
                <w:sz w:val="40"/>
                <w:szCs w:val="40"/>
              </w:rPr>
              <w:t>Sy</w:t>
            </w:r>
            <w:r w:rsidR="0002669B">
              <w:rPr>
                <w:rFonts w:cs="Arial"/>
                <w:color w:val="21798E" w:themeColor="accent1" w:themeShade="BF"/>
                <w:sz w:val="40"/>
                <w:szCs w:val="40"/>
              </w:rPr>
              <w:t>mposium 202</w:t>
            </w:r>
            <w:r w:rsidR="00A5749D">
              <w:rPr>
                <w:rFonts w:cs="Arial"/>
                <w:color w:val="21798E" w:themeColor="accent1" w:themeShade="BF"/>
                <w:sz w:val="40"/>
                <w:szCs w:val="40"/>
              </w:rPr>
              <w:t>2</w:t>
            </w:r>
          </w:p>
          <w:p w14:paraId="35C2AABE" w14:textId="16D20DB4" w:rsidR="00CE4298" w:rsidRDefault="0046271B" w:rsidP="00612E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  <w:t>Friday</w:t>
            </w:r>
            <w:r w:rsidR="0002669B"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  <w:t xml:space="preserve"> 9</w:t>
            </w:r>
            <w:r w:rsidR="0002669B" w:rsidRPr="0002669B"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  <w:vertAlign w:val="superscript"/>
              </w:rPr>
              <w:t>th</w:t>
            </w:r>
            <w:r w:rsidR="0002669B"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  <w:t xml:space="preserve"> September</w:t>
            </w:r>
            <w:r w:rsidR="0082464F" w:rsidRPr="00EE2471"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  <w:t>2</w:t>
            </w:r>
          </w:p>
          <w:p w14:paraId="40D4A991" w14:textId="073B9D21" w:rsidR="00157F37" w:rsidRPr="008E1AF3" w:rsidRDefault="00A5749D" w:rsidP="00157F37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343434" w:themeColor="text2" w:themeShade="BF"/>
                <w:sz w:val="32"/>
              </w:rPr>
            </w:pPr>
            <w:r>
              <w:rPr>
                <w:rFonts w:ascii="Arial" w:hAnsi="Arial" w:cs="Arial"/>
                <w:b/>
                <w:color w:val="343434" w:themeColor="text2" w:themeShade="BF"/>
                <w:sz w:val="32"/>
                <w:szCs w:val="32"/>
              </w:rPr>
              <w:t xml:space="preserve">The Station Hotel, Perth </w:t>
            </w:r>
          </w:p>
        </w:tc>
      </w:tr>
    </w:tbl>
    <w:p w14:paraId="6A05A809" w14:textId="7D0DDDB4" w:rsidR="00CE4298" w:rsidRDefault="00CE4298" w:rsidP="00CE4298">
      <w:pPr>
        <w:pStyle w:val="Header"/>
        <w:rPr>
          <w:rFonts w:cstheme="minorHAnsi"/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3368"/>
      </w:tblGrid>
      <w:tr w:rsidR="00E444B9" w:rsidRPr="00E444B9" w14:paraId="7578B18C" w14:textId="77777777" w:rsidTr="00B03CC0">
        <w:tc>
          <w:tcPr>
            <w:tcW w:w="2122" w:type="dxa"/>
            <w:shd w:val="clear" w:color="auto" w:fill="F8D1D3" w:themeFill="accent2" w:themeFillTint="33"/>
          </w:tcPr>
          <w:p w14:paraId="353BA506" w14:textId="2A5872B4" w:rsidR="00CA2372" w:rsidRPr="001F2D3E" w:rsidRDefault="005E0403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 – 10:</w:t>
            </w:r>
            <w:r w:rsidR="004F786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75DF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8D1D3" w:themeFill="accent2" w:themeFillTint="33"/>
          </w:tcPr>
          <w:p w14:paraId="0006A961" w14:textId="467CEC08" w:rsidR="00CA2372" w:rsidRPr="00E444B9" w:rsidRDefault="005E0403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3368" w:type="dxa"/>
            <w:shd w:val="clear" w:color="auto" w:fill="F8D1D3" w:themeFill="accent2" w:themeFillTint="33"/>
          </w:tcPr>
          <w:p w14:paraId="502CF079" w14:textId="472802B5" w:rsidR="00CA2372" w:rsidRPr="00E444B9" w:rsidRDefault="00CA2372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5E0403" w:rsidRPr="00E444B9" w14:paraId="6ADA5EDF" w14:textId="77777777" w:rsidTr="00B03CC0">
        <w:tc>
          <w:tcPr>
            <w:tcW w:w="2122" w:type="dxa"/>
          </w:tcPr>
          <w:p w14:paraId="03A54933" w14:textId="229FA8F3" w:rsidR="005E0403" w:rsidRPr="001F2D3E" w:rsidRDefault="005E0403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10:3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14:paraId="76F5D97A" w14:textId="07B3FB65" w:rsidR="005E0403" w:rsidRPr="00E444B9" w:rsidRDefault="005E0403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Welcome and </w:t>
            </w:r>
            <w:r w:rsidRPr="00E444B9">
              <w:rPr>
                <w:rFonts w:ascii="Arial" w:hAnsi="Arial" w:cs="Arial"/>
                <w:color w:val="000000" w:themeColor="text1"/>
                <w:sz w:val="24"/>
                <w:szCs w:val="24"/>
              </w:rPr>
              <w:t>Introduction</w:t>
            </w:r>
          </w:p>
        </w:tc>
        <w:tc>
          <w:tcPr>
            <w:tcW w:w="3368" w:type="dxa"/>
          </w:tcPr>
          <w:p w14:paraId="64FCB3E4" w14:textId="77777777" w:rsidR="005E0403" w:rsidRDefault="005E0403" w:rsidP="001670D4">
            <w:pPr>
              <w:pStyle w:val="Head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E444B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Dr Caroline Coats</w:t>
            </w:r>
          </w:p>
          <w:p w14:paraId="6FF319F7" w14:textId="77777777" w:rsidR="005E0403" w:rsidRDefault="005E0403" w:rsidP="001670D4">
            <w:pPr>
              <w:pStyle w:val="Head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E444B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Dr John Dean</w:t>
            </w:r>
          </w:p>
          <w:p w14:paraId="50A5271D" w14:textId="66B3A013" w:rsidR="005A6B40" w:rsidRPr="00E444B9" w:rsidRDefault="005A6B40" w:rsidP="001670D4">
            <w:pPr>
              <w:pStyle w:val="Head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NICCS Lead Clinicians</w:t>
            </w:r>
          </w:p>
        </w:tc>
      </w:tr>
      <w:tr w:rsidR="00E444B9" w:rsidRPr="00E444B9" w14:paraId="7EF62986" w14:textId="77777777" w:rsidTr="00B03CC0">
        <w:tc>
          <w:tcPr>
            <w:tcW w:w="2122" w:type="dxa"/>
          </w:tcPr>
          <w:p w14:paraId="6603ECB1" w14:textId="1F9AED8D" w:rsidR="00DE1DAA" w:rsidRPr="001F2D3E" w:rsidRDefault="004679CD" w:rsidP="005A6B40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10:3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5A6B4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5A6B40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2B3C5001" w14:textId="3615B6E6" w:rsidR="00E444B9" w:rsidRPr="00E444B9" w:rsidRDefault="004679CD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E04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Covid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-19</w:t>
            </w:r>
            <w:r w:rsidRPr="005E04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&amp;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5E040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ardiomyopathy</w:t>
            </w:r>
            <w:r w:rsidR="004F786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68" w:type="dxa"/>
          </w:tcPr>
          <w:p w14:paraId="60061E4C" w14:textId="4AC98A13" w:rsidR="005D41A7" w:rsidRPr="00E444B9" w:rsidRDefault="00157F37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E0403">
              <w:rPr>
                <w:rFonts w:ascii="Arial" w:hAnsi="Arial" w:cs="Arial"/>
                <w:sz w:val="24"/>
                <w:szCs w:val="24"/>
              </w:rPr>
              <w:t>Dr Kenneth Mangion</w:t>
            </w:r>
            <w:r w:rsidR="005A6B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011A">
              <w:rPr>
                <w:rFonts w:ascii="Arial" w:hAnsi="Arial" w:cs="Arial"/>
                <w:sz w:val="24"/>
                <w:szCs w:val="24"/>
              </w:rPr>
              <w:t>University of Glasgow</w:t>
            </w:r>
          </w:p>
        </w:tc>
      </w:tr>
      <w:tr w:rsidR="00E444B9" w:rsidRPr="00E444B9" w14:paraId="180B630A" w14:textId="77777777" w:rsidTr="00B03CC0">
        <w:tc>
          <w:tcPr>
            <w:tcW w:w="2122" w:type="dxa"/>
          </w:tcPr>
          <w:p w14:paraId="3FA586F7" w14:textId="6A78F25D" w:rsidR="00CA2372" w:rsidRPr="001F2D3E" w:rsidRDefault="005A6B40" w:rsidP="005A6B40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 w:rsid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679CD">
              <w:rPr>
                <w:rFonts w:ascii="Arial" w:hAnsi="Arial" w:cs="Arial"/>
                <w:color w:val="000000" w:themeColor="text1"/>
                <w:sz w:val="24"/>
                <w:szCs w:val="24"/>
              </w:rPr>
              <w:t>– 11: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14:paraId="44EAFD9C" w14:textId="721167B1" w:rsidR="00E444B9" w:rsidRPr="00E444B9" w:rsidRDefault="004679CD" w:rsidP="005A6B40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E0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5A6B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rrhythmogenic cardiomyopathy</w:t>
            </w:r>
            <w:r w:rsidR="005501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: diagnosis and risk assessment </w:t>
            </w:r>
            <w:r w:rsidR="003F1B2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(presenting virtually</w:t>
            </w:r>
            <w:r w:rsidR="0055011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live Q&amp;A</w:t>
            </w:r>
            <w:r w:rsidR="003F1B2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368" w:type="dxa"/>
          </w:tcPr>
          <w:p w14:paraId="119E9CAB" w14:textId="7F2A748B" w:rsidR="00CA2372" w:rsidRPr="00E444B9" w:rsidRDefault="00157F37" w:rsidP="005A6B40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E0403">
              <w:rPr>
                <w:rFonts w:ascii="Arial" w:eastAsia="Times New Roman" w:hAnsi="Arial" w:cs="Arial"/>
                <w:sz w:val="24"/>
                <w:szCs w:val="24"/>
              </w:rPr>
              <w:t>Dr Alexandros Protonotarios</w:t>
            </w:r>
            <w:r w:rsidR="005A6B40">
              <w:rPr>
                <w:rFonts w:ascii="Arial" w:eastAsia="Times New Roman" w:hAnsi="Arial" w:cs="Arial"/>
                <w:sz w:val="24"/>
                <w:szCs w:val="24"/>
              </w:rPr>
              <w:t>, University College London</w:t>
            </w:r>
            <w:r w:rsidR="005501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F786A" w:rsidRPr="0003032D" w14:paraId="15B4265F" w14:textId="77777777" w:rsidTr="00B03CC0">
        <w:tc>
          <w:tcPr>
            <w:tcW w:w="2122" w:type="dxa"/>
            <w:shd w:val="clear" w:color="auto" w:fill="F8D1D3" w:themeFill="accent2" w:themeFillTint="33"/>
          </w:tcPr>
          <w:p w14:paraId="7517C5B9" w14:textId="567642B9" w:rsidR="004F786A" w:rsidRPr="0003032D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3032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11:30 – 11:45</w:t>
            </w:r>
          </w:p>
        </w:tc>
        <w:tc>
          <w:tcPr>
            <w:tcW w:w="4252" w:type="dxa"/>
            <w:shd w:val="clear" w:color="auto" w:fill="F8D1D3" w:themeFill="accent2" w:themeFillTint="33"/>
          </w:tcPr>
          <w:p w14:paraId="2C093F52" w14:textId="31A61C19" w:rsidR="004F786A" w:rsidRPr="0003032D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03032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B</w:t>
            </w:r>
            <w:r w:rsidR="004F786A" w:rsidRPr="0003032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reak</w:t>
            </w:r>
          </w:p>
        </w:tc>
        <w:tc>
          <w:tcPr>
            <w:tcW w:w="3368" w:type="dxa"/>
            <w:shd w:val="clear" w:color="auto" w:fill="F8D1D3" w:themeFill="accent2" w:themeFillTint="33"/>
          </w:tcPr>
          <w:p w14:paraId="79CF0307" w14:textId="77777777" w:rsidR="004F786A" w:rsidRPr="0003032D" w:rsidRDefault="004F786A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3032D" w:rsidRPr="0003032D" w14:paraId="0C7C9B21" w14:textId="77777777" w:rsidTr="00B03CC0">
        <w:tc>
          <w:tcPr>
            <w:tcW w:w="2122" w:type="dxa"/>
          </w:tcPr>
          <w:p w14:paraId="0C03F13C" w14:textId="44D01B00" w:rsidR="0003032D" w:rsidRPr="0003032D" w:rsidRDefault="0003032D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032D">
              <w:rPr>
                <w:rFonts w:ascii="Arial" w:hAnsi="Arial" w:cs="Arial"/>
                <w:color w:val="000000" w:themeColor="text1"/>
                <w:sz w:val="24"/>
                <w:szCs w:val="24"/>
              </w:rPr>
              <w:t>11:45 – 12: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14:paraId="0E4A4F36" w14:textId="1F92CB69" w:rsidR="001670D4" w:rsidRPr="0003032D" w:rsidRDefault="008637CD" w:rsidP="008637CD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new </w:t>
            </w:r>
            <w:r w:rsidR="0003032D" w:rsidRPr="005E0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Genomics Strategic Network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Scotland</w:t>
            </w:r>
          </w:p>
        </w:tc>
        <w:tc>
          <w:tcPr>
            <w:tcW w:w="3368" w:type="dxa"/>
          </w:tcPr>
          <w:p w14:paraId="53CD77DF" w14:textId="30C2D62B" w:rsidR="0003032D" w:rsidRPr="0003032D" w:rsidRDefault="0055011A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TBC</w:t>
            </w:r>
          </w:p>
        </w:tc>
      </w:tr>
      <w:tr w:rsidR="0055011A" w:rsidRPr="00E444B9" w14:paraId="6655A867" w14:textId="77777777" w:rsidTr="00B03CC0">
        <w:tc>
          <w:tcPr>
            <w:tcW w:w="2122" w:type="dxa"/>
          </w:tcPr>
          <w:p w14:paraId="7F062CC6" w14:textId="1F644750" w:rsidR="0055011A" w:rsidRPr="001F2D3E" w:rsidRDefault="0055011A" w:rsidP="00D36045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12:00 – 12:15</w:t>
            </w:r>
          </w:p>
        </w:tc>
        <w:tc>
          <w:tcPr>
            <w:tcW w:w="4252" w:type="dxa"/>
          </w:tcPr>
          <w:p w14:paraId="6C388010" w14:textId="76BA20C0" w:rsidR="0055011A" w:rsidRPr="004679CD" w:rsidRDefault="0055011A" w:rsidP="00E3690F">
            <w:pPr>
              <w:pStyle w:val="Head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Cas</w:t>
            </w:r>
            <w:r w:rsidRPr="004679C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Based learning</w:t>
            </w:r>
            <w:r w:rsidR="00E3690F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</w:t>
            </w:r>
            <w:r w:rsidR="00E3690F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ardiomyopathy</w:t>
            </w:r>
          </w:p>
        </w:tc>
        <w:tc>
          <w:tcPr>
            <w:tcW w:w="3368" w:type="dxa"/>
            <w:shd w:val="clear" w:color="auto" w:fill="auto"/>
          </w:tcPr>
          <w:p w14:paraId="4E95DD3F" w14:textId="150664C9" w:rsidR="0055011A" w:rsidRPr="00157F37" w:rsidRDefault="007A41F7" w:rsidP="008637CD">
            <w:pPr>
              <w:pStyle w:val="Head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Dr Alice Jackson</w:t>
            </w:r>
            <w:r w:rsidR="00EA60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Dr Catherine McWilliam</w:t>
            </w: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and panel</w:t>
            </w:r>
          </w:p>
        </w:tc>
      </w:tr>
      <w:tr w:rsidR="0003032D" w:rsidRPr="0003032D" w14:paraId="49624956" w14:textId="77777777" w:rsidTr="00B03CC0">
        <w:tc>
          <w:tcPr>
            <w:tcW w:w="2122" w:type="dxa"/>
          </w:tcPr>
          <w:p w14:paraId="00169712" w14:textId="2EDCD340" w:rsidR="0003032D" w:rsidRPr="0003032D" w:rsidRDefault="0055011A" w:rsidP="0055011A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12:15</w:t>
            </w:r>
            <w:r w:rsidR="0003032D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– 12:45</w:t>
            </w:r>
          </w:p>
        </w:tc>
        <w:tc>
          <w:tcPr>
            <w:tcW w:w="4252" w:type="dxa"/>
          </w:tcPr>
          <w:p w14:paraId="4C7942DC" w14:textId="4A5F5F04" w:rsidR="0003032D" w:rsidRPr="001670D4" w:rsidRDefault="0003032D" w:rsidP="001670D4">
            <w:pPr>
              <w:pStyle w:val="Head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670D4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Workshop Session 1</w:t>
            </w:r>
            <w:r w:rsidR="0055011A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306D1FA" w14:textId="59D064E2" w:rsidR="0003032D" w:rsidRDefault="0003032D" w:rsidP="001670D4">
            <w:pPr>
              <w:pStyle w:val="Head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A: Imaging Challenges</w:t>
            </w:r>
            <w:r w:rsidR="00E369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(in-person)</w:t>
            </w:r>
          </w:p>
          <w:p w14:paraId="7DAE44C2" w14:textId="39ACA1CA" w:rsidR="0003032D" w:rsidRPr="0003032D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B: ECG Challenges</w:t>
            </w:r>
            <w:r w:rsidR="00E369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(virtual)</w:t>
            </w:r>
          </w:p>
        </w:tc>
        <w:tc>
          <w:tcPr>
            <w:tcW w:w="3368" w:type="dxa"/>
          </w:tcPr>
          <w:p w14:paraId="75DE29F6" w14:textId="77777777" w:rsidR="0003032D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372EDA6A" w14:textId="1E7D3AB0" w:rsidR="0055011A" w:rsidRDefault="00E3690F" w:rsidP="00E3690F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NB. ECG session will be face to face in Workshop 2</w:t>
            </w:r>
          </w:p>
          <w:p w14:paraId="2190C1AA" w14:textId="3BE76588" w:rsidR="00E3690F" w:rsidRPr="0003032D" w:rsidRDefault="00E3690F" w:rsidP="00E3690F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3032D" w:rsidRPr="0003032D" w14:paraId="7B2A6AFF" w14:textId="77777777" w:rsidTr="00B03CC0">
        <w:tc>
          <w:tcPr>
            <w:tcW w:w="2122" w:type="dxa"/>
            <w:shd w:val="clear" w:color="auto" w:fill="F8D1D3" w:themeFill="accent2" w:themeFillTint="33"/>
          </w:tcPr>
          <w:p w14:paraId="4BC6EFFB" w14:textId="1B7DDD57" w:rsidR="0003032D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12:45 – 13:30</w:t>
            </w:r>
          </w:p>
        </w:tc>
        <w:tc>
          <w:tcPr>
            <w:tcW w:w="4252" w:type="dxa"/>
            <w:shd w:val="clear" w:color="auto" w:fill="F8D1D3" w:themeFill="accent2" w:themeFillTint="33"/>
          </w:tcPr>
          <w:p w14:paraId="29F156C3" w14:textId="60F1EB33" w:rsidR="0003032D" w:rsidRDefault="0003032D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3368" w:type="dxa"/>
            <w:shd w:val="clear" w:color="auto" w:fill="F8D1D3" w:themeFill="accent2" w:themeFillTint="33"/>
          </w:tcPr>
          <w:p w14:paraId="2A9A43DE" w14:textId="77777777" w:rsidR="0003032D" w:rsidRPr="0003032D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16C35" w:rsidRPr="0003032D" w14:paraId="70031E24" w14:textId="77777777" w:rsidTr="00B03CC0">
        <w:tc>
          <w:tcPr>
            <w:tcW w:w="2122" w:type="dxa"/>
            <w:shd w:val="clear" w:color="auto" w:fill="auto"/>
          </w:tcPr>
          <w:p w14:paraId="35DB3EA4" w14:textId="6FD5A64B" w:rsidR="00016C35" w:rsidRPr="00016C35" w:rsidRDefault="00016C35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C35">
              <w:rPr>
                <w:rFonts w:ascii="Arial" w:hAnsi="Arial" w:cs="Arial"/>
                <w:color w:val="000000" w:themeColor="text1"/>
                <w:sz w:val="24"/>
                <w:szCs w:val="24"/>
              </w:rPr>
              <w:t>13:30 – 13:45</w:t>
            </w:r>
          </w:p>
        </w:tc>
        <w:tc>
          <w:tcPr>
            <w:tcW w:w="4252" w:type="dxa"/>
            <w:shd w:val="clear" w:color="auto" w:fill="auto"/>
          </w:tcPr>
          <w:p w14:paraId="36FEE21C" w14:textId="7D047535" w:rsidR="00016C35" w:rsidRDefault="00016C35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Case based learning: Pregnancy</w:t>
            </w:r>
          </w:p>
        </w:tc>
        <w:tc>
          <w:tcPr>
            <w:tcW w:w="3368" w:type="dxa"/>
            <w:shd w:val="clear" w:color="auto" w:fill="auto"/>
          </w:tcPr>
          <w:p w14:paraId="6B351F6A" w14:textId="58BC08D1" w:rsidR="00016C35" w:rsidRPr="0003032D" w:rsidRDefault="00016C35" w:rsidP="001670D4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5823BC">
              <w:rPr>
                <w:rFonts w:ascii="Arial" w:hAnsi="Arial" w:cs="Arial"/>
                <w:color w:val="000000" w:themeColor="text1"/>
                <w:sz w:val="24"/>
                <w:szCs w:val="24"/>
              </w:rPr>
              <w:t>Dr Lorna Swan &amp;</w:t>
            </w:r>
            <w:r w:rsidR="00B03C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823BC">
              <w:rPr>
                <w:rFonts w:ascii="Arial" w:hAnsi="Arial" w:cs="Arial"/>
                <w:color w:val="000000" w:themeColor="text1"/>
                <w:sz w:val="24"/>
                <w:szCs w:val="24"/>
              </w:rPr>
              <w:t>Panel</w:t>
            </w:r>
          </w:p>
        </w:tc>
      </w:tr>
      <w:tr w:rsidR="0003032D" w:rsidRPr="00E444B9" w14:paraId="5D29359A" w14:textId="77777777" w:rsidTr="00B03CC0">
        <w:trPr>
          <w:trHeight w:val="321"/>
        </w:trPr>
        <w:tc>
          <w:tcPr>
            <w:tcW w:w="2122" w:type="dxa"/>
          </w:tcPr>
          <w:p w14:paraId="4CDB81FE" w14:textId="6E4CA051" w:rsidR="0003032D" w:rsidRPr="001F2D3E" w:rsidRDefault="00E3690F" w:rsidP="00E3690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</w:t>
            </w:r>
            <w:r w:rsidR="00016C35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016C35">
              <w:rPr>
                <w:rFonts w:ascii="Arial" w:hAnsi="Arial" w:cs="Arial"/>
                <w:color w:val="000000" w:themeColor="text1"/>
                <w:sz w:val="24"/>
                <w:szCs w:val="24"/>
              </w:rPr>
              <w:t>14:05</w:t>
            </w:r>
          </w:p>
        </w:tc>
        <w:tc>
          <w:tcPr>
            <w:tcW w:w="4252" w:type="dxa"/>
          </w:tcPr>
          <w:p w14:paraId="224C0695" w14:textId="2D7FF438" w:rsidR="0003032D" w:rsidRPr="00E444B9" w:rsidRDefault="0055011A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Aortopathy in Scotland – a </w:t>
            </w:r>
            <w:r w:rsidR="00B03C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surgeon’s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perspective</w:t>
            </w:r>
          </w:p>
        </w:tc>
        <w:tc>
          <w:tcPr>
            <w:tcW w:w="3368" w:type="dxa"/>
          </w:tcPr>
          <w:p w14:paraId="4AF343FA" w14:textId="5C980F5E" w:rsidR="0003032D" w:rsidRPr="001F2D3E" w:rsidRDefault="0055011A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="000303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 </w:t>
            </w:r>
            <w:r w:rsidR="0003032D" w:rsidRPr="003A74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George Gradinariu</w:t>
            </w:r>
            <w:r w:rsidR="00E369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NHS GJNH</w:t>
            </w:r>
          </w:p>
        </w:tc>
      </w:tr>
      <w:tr w:rsidR="0003032D" w:rsidRPr="00E444B9" w14:paraId="5F2238B8" w14:textId="77777777" w:rsidTr="00B03CC0">
        <w:trPr>
          <w:trHeight w:val="269"/>
        </w:trPr>
        <w:tc>
          <w:tcPr>
            <w:tcW w:w="2122" w:type="dxa"/>
          </w:tcPr>
          <w:p w14:paraId="1C1260FA" w14:textId="56A694FE" w:rsidR="0003032D" w:rsidRDefault="00016C35" w:rsidP="00E3690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14:05</w:t>
            </w:r>
            <w:r w:rsidR="00E369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4252" w:type="dxa"/>
          </w:tcPr>
          <w:p w14:paraId="081F0CEC" w14:textId="10C0086B" w:rsidR="001670D4" w:rsidRPr="00E3690F" w:rsidRDefault="0055011A" w:rsidP="001670D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Lessons from </w:t>
            </w:r>
            <w:r w:rsidR="0003032D" w:rsidRPr="005E040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="00ED4C8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ACE-UK</w:t>
            </w:r>
            <w:r w:rsidR="00E3690F">
              <w:rPr>
                <w:rFonts w:ascii="Arial" w:hAnsi="Arial" w:cs="Arial"/>
                <w:sz w:val="24"/>
                <w:szCs w:val="24"/>
              </w:rPr>
              <w:t>:  Pregnancy and inherited cardiac conditions</w:t>
            </w:r>
          </w:p>
        </w:tc>
        <w:tc>
          <w:tcPr>
            <w:tcW w:w="3368" w:type="dxa"/>
          </w:tcPr>
          <w:p w14:paraId="2A3F72C2" w14:textId="07248AC8" w:rsidR="0003032D" w:rsidRPr="001F2D3E" w:rsidRDefault="0003032D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 </w:t>
            </w:r>
            <w:r w:rsidRPr="005E0403">
              <w:rPr>
                <w:rFonts w:ascii="Arial" w:hAnsi="Arial" w:cs="Arial"/>
                <w:sz w:val="24"/>
                <w:szCs w:val="24"/>
              </w:rPr>
              <w:t>Esther Youd</w:t>
            </w:r>
            <w:r w:rsidR="00E3690F">
              <w:rPr>
                <w:rFonts w:ascii="Arial" w:hAnsi="Arial" w:cs="Arial"/>
                <w:sz w:val="24"/>
                <w:szCs w:val="24"/>
              </w:rPr>
              <w:t>, University of Glasgow</w:t>
            </w:r>
          </w:p>
        </w:tc>
      </w:tr>
      <w:tr w:rsidR="0003032D" w:rsidRPr="00E444B9" w14:paraId="0B52DC4E" w14:textId="77777777" w:rsidTr="00B03CC0">
        <w:trPr>
          <w:trHeight w:val="277"/>
        </w:trPr>
        <w:tc>
          <w:tcPr>
            <w:tcW w:w="2122" w:type="dxa"/>
            <w:shd w:val="clear" w:color="auto" w:fill="F8D1D3" w:themeFill="accent2" w:themeFillTint="33"/>
          </w:tcPr>
          <w:p w14:paraId="28070E26" w14:textId="7FA18EEE" w:rsidR="0003032D" w:rsidRDefault="0003032D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14:30</w:t>
            </w:r>
            <w:r w:rsidR="00016C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– 14:45</w:t>
            </w:r>
          </w:p>
        </w:tc>
        <w:tc>
          <w:tcPr>
            <w:tcW w:w="4252" w:type="dxa"/>
            <w:shd w:val="clear" w:color="auto" w:fill="F8D1D3" w:themeFill="accent2" w:themeFillTint="33"/>
          </w:tcPr>
          <w:p w14:paraId="31B684F3" w14:textId="58D623ED" w:rsidR="0003032D" w:rsidRDefault="0003032D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368" w:type="dxa"/>
            <w:shd w:val="clear" w:color="auto" w:fill="F8D1D3" w:themeFill="accent2" w:themeFillTint="33"/>
          </w:tcPr>
          <w:p w14:paraId="42171A25" w14:textId="77777777" w:rsidR="0003032D" w:rsidRPr="001F2D3E" w:rsidRDefault="0003032D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3032D" w:rsidRPr="00E444B9" w14:paraId="34289930" w14:textId="77777777" w:rsidTr="00B03CC0">
        <w:trPr>
          <w:trHeight w:val="487"/>
        </w:trPr>
        <w:tc>
          <w:tcPr>
            <w:tcW w:w="2122" w:type="dxa"/>
          </w:tcPr>
          <w:p w14:paraId="0110DCEF" w14:textId="4560BF27" w:rsidR="0003032D" w:rsidRDefault="0003032D" w:rsidP="00E3690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14:45 – 1</w:t>
            </w:r>
            <w:r w:rsidR="00E3690F">
              <w:rPr>
                <w:rFonts w:ascii="Arial" w:hAnsi="Arial" w:cs="Arial"/>
                <w:color w:val="000000" w:themeColor="text1"/>
                <w:sz w:val="24"/>
                <w:szCs w:val="24"/>
              </w:rPr>
              <w:t>5:15</w:t>
            </w:r>
          </w:p>
        </w:tc>
        <w:tc>
          <w:tcPr>
            <w:tcW w:w="4252" w:type="dxa"/>
          </w:tcPr>
          <w:p w14:paraId="7EF878FD" w14:textId="524F2912" w:rsidR="0003032D" w:rsidRDefault="0055011A" w:rsidP="007A41F7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Dealing with </w:t>
            </w:r>
            <w:r w:rsidR="001670D4" w:rsidRPr="003C7B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Bereavement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what s</w:t>
            </w:r>
            <w:r w:rsidR="001670D4" w:rsidRPr="003C7B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upport</w:t>
            </w:r>
            <w:r w:rsidR="003C7B57" w:rsidRPr="003C7B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is there for </w:t>
            </w:r>
            <w:r w:rsidR="007A4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3C7B57" w:rsidRPr="003C7B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taff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3368" w:type="dxa"/>
          </w:tcPr>
          <w:p w14:paraId="1D467CA5" w14:textId="4EAF1BD1" w:rsidR="0003032D" w:rsidRPr="003C7B57" w:rsidRDefault="003C7B57" w:rsidP="001670D4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C7B57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Dr Ken Donaldson</w:t>
            </w:r>
            <w:r w:rsidR="0055011A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, NES</w:t>
            </w:r>
            <w:r w:rsidR="00E3690F"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 xml:space="preserve"> and NHS D&amp;G</w:t>
            </w:r>
          </w:p>
        </w:tc>
      </w:tr>
      <w:tr w:rsidR="00E3690F" w:rsidRPr="00E444B9" w14:paraId="37DE709C" w14:textId="77777777" w:rsidTr="00B03CC0">
        <w:trPr>
          <w:trHeight w:val="487"/>
        </w:trPr>
        <w:tc>
          <w:tcPr>
            <w:tcW w:w="2122" w:type="dxa"/>
          </w:tcPr>
          <w:p w14:paraId="6679B28D" w14:textId="73F26111" w:rsidR="00E3690F" w:rsidRDefault="00E3690F" w:rsidP="00E3690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15:15 – 15:30</w:t>
            </w:r>
          </w:p>
        </w:tc>
        <w:tc>
          <w:tcPr>
            <w:tcW w:w="4252" w:type="dxa"/>
          </w:tcPr>
          <w:p w14:paraId="65C3A7AF" w14:textId="7011A8D8" w:rsidR="00E3690F" w:rsidRDefault="00E3690F" w:rsidP="0055011A">
            <w:pPr>
              <w:pStyle w:val="Head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 based learning: </w:t>
            </w:r>
            <w:r w:rsidR="008637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Genetics</w:t>
            </w:r>
          </w:p>
        </w:tc>
        <w:tc>
          <w:tcPr>
            <w:tcW w:w="3368" w:type="dxa"/>
          </w:tcPr>
          <w:p w14:paraId="1E04C3F6" w14:textId="30F61ADB" w:rsidR="00E3690F" w:rsidRPr="003C7B57" w:rsidRDefault="007A41F7" w:rsidP="007A41F7">
            <w:pPr>
              <w:pStyle w:val="Header"/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4"/>
                <w:szCs w:val="24"/>
                <w:bdr w:val="none" w:sz="0" w:space="0" w:color="auto" w:frame="1"/>
              </w:rPr>
              <w:t>Dr Ruth McGowan and Panel</w:t>
            </w:r>
          </w:p>
        </w:tc>
      </w:tr>
      <w:tr w:rsidR="0003032D" w:rsidRPr="00E444B9" w14:paraId="14DD0E62" w14:textId="77777777" w:rsidTr="00B03CC0">
        <w:trPr>
          <w:trHeight w:val="433"/>
        </w:trPr>
        <w:tc>
          <w:tcPr>
            <w:tcW w:w="2122" w:type="dxa"/>
          </w:tcPr>
          <w:p w14:paraId="18A2C8E0" w14:textId="6AD4863F" w:rsidR="0003032D" w:rsidRDefault="00E3690F" w:rsidP="00E3690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15:30</w:t>
            </w:r>
            <w:r w:rsidR="00167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14:paraId="38010966" w14:textId="000F014A" w:rsidR="001670D4" w:rsidRPr="004679CD" w:rsidRDefault="007A41F7" w:rsidP="007A41F7">
            <w:pPr>
              <w:pStyle w:val="Head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="00FC4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ew treatments and service innovations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Inherited Cardiac Conditions. </w:t>
            </w:r>
          </w:p>
        </w:tc>
        <w:tc>
          <w:tcPr>
            <w:tcW w:w="3368" w:type="dxa"/>
          </w:tcPr>
          <w:p w14:paraId="481D3C14" w14:textId="77777777" w:rsidR="00975DFF" w:rsidRDefault="00975DFF" w:rsidP="00975DFF">
            <w:pPr>
              <w:pStyle w:val="Head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E444B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Dr Caroline Coats</w:t>
            </w:r>
          </w:p>
          <w:p w14:paraId="1AD26799" w14:textId="24969539" w:rsidR="0003032D" w:rsidRPr="001F2D3E" w:rsidRDefault="00975DFF" w:rsidP="00975DF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44B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Dr John Dean</w:t>
            </w:r>
          </w:p>
        </w:tc>
      </w:tr>
      <w:tr w:rsidR="0003032D" w:rsidRPr="00E444B9" w14:paraId="13FD5A70" w14:textId="77777777" w:rsidTr="00B03CC0">
        <w:tc>
          <w:tcPr>
            <w:tcW w:w="2122" w:type="dxa"/>
          </w:tcPr>
          <w:p w14:paraId="3890A35C" w14:textId="55EA8CC6" w:rsidR="0003032D" w:rsidRPr="001F2D3E" w:rsidRDefault="00E3690F" w:rsidP="00E3690F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  <w:r w:rsidR="001670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16:15</w:t>
            </w:r>
          </w:p>
        </w:tc>
        <w:tc>
          <w:tcPr>
            <w:tcW w:w="4252" w:type="dxa"/>
          </w:tcPr>
          <w:p w14:paraId="73C9AEE0" w14:textId="3CD89FF4" w:rsidR="001670D4" w:rsidRPr="001670D4" w:rsidRDefault="001670D4" w:rsidP="001670D4">
            <w:pPr>
              <w:pStyle w:val="Head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1670D4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Workshop Session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  <w:p w14:paraId="1B46ABB5" w14:textId="29EA8A2C" w:rsidR="001670D4" w:rsidRDefault="001670D4" w:rsidP="001670D4">
            <w:pPr>
              <w:pStyle w:val="Head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A: Imaging Challenges</w:t>
            </w:r>
            <w:r w:rsidR="00E369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(virtual)</w:t>
            </w:r>
          </w:p>
          <w:p w14:paraId="62486C05" w14:textId="66756B77" w:rsidR="0003032D" w:rsidRPr="00E444B9" w:rsidRDefault="001670D4" w:rsidP="001670D4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B: ECG Challenges</w:t>
            </w:r>
            <w:r w:rsidR="005501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3690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(in-person)</w:t>
            </w:r>
          </w:p>
        </w:tc>
        <w:tc>
          <w:tcPr>
            <w:tcW w:w="3368" w:type="dxa"/>
          </w:tcPr>
          <w:p w14:paraId="2D0EB044" w14:textId="77777777" w:rsidR="00E3690F" w:rsidRDefault="00E3690F" w:rsidP="00E3690F">
            <w:pPr>
              <w:pStyle w:val="Head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4101652C" w14:textId="7D728A33" w:rsidR="0003032D" w:rsidRPr="00E444B9" w:rsidRDefault="00E3690F" w:rsidP="00016C35">
            <w:pPr>
              <w:pStyle w:val="Head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NB. </w:t>
            </w:r>
            <w:r w:rsidR="00B03CC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maging session will be face to face in Workshop 1</w:t>
            </w:r>
          </w:p>
        </w:tc>
      </w:tr>
      <w:tr w:rsidR="0003032D" w:rsidRPr="005E0403" w14:paraId="5E308A4C" w14:textId="77777777" w:rsidTr="00B03CC0">
        <w:tc>
          <w:tcPr>
            <w:tcW w:w="2122" w:type="dxa"/>
            <w:shd w:val="clear" w:color="auto" w:fill="F8D1D3" w:themeFill="accent2" w:themeFillTint="33"/>
          </w:tcPr>
          <w:p w14:paraId="056F2211" w14:textId="339BC60B" w:rsidR="0003032D" w:rsidRPr="005E0403" w:rsidRDefault="0003032D" w:rsidP="001670D4">
            <w:pPr>
              <w:pStyle w:val="Head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0403">
              <w:rPr>
                <w:rFonts w:ascii="Arial" w:hAnsi="Arial" w:cs="Arial"/>
                <w:i/>
                <w:iCs/>
                <w:sz w:val="24"/>
                <w:szCs w:val="24"/>
              </w:rPr>
              <w:t>16: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F8D1D3" w:themeFill="accent2" w:themeFillTint="33"/>
          </w:tcPr>
          <w:p w14:paraId="70B2360F" w14:textId="77777777" w:rsidR="0003032D" w:rsidRPr="005E0403" w:rsidRDefault="0003032D" w:rsidP="001670D4">
            <w:pPr>
              <w:pStyle w:val="Head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5E040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3368" w:type="dxa"/>
            <w:shd w:val="clear" w:color="auto" w:fill="F8D1D3" w:themeFill="accent2" w:themeFillTint="33"/>
          </w:tcPr>
          <w:p w14:paraId="0FB78278" w14:textId="77777777" w:rsidR="0003032D" w:rsidRPr="005E0403" w:rsidRDefault="0003032D" w:rsidP="001670D4">
            <w:pPr>
              <w:pStyle w:val="Head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1FC39945" w14:textId="77456572" w:rsidR="004F38F8" w:rsidRDefault="004F38F8" w:rsidP="00EB34B4">
      <w:pPr>
        <w:pStyle w:val="Header"/>
        <w:rPr>
          <w:rFonts w:ascii="Arial" w:hAnsi="Arial" w:cs="Arial"/>
          <w:sz w:val="24"/>
          <w:szCs w:val="24"/>
        </w:rPr>
      </w:pPr>
    </w:p>
    <w:p w14:paraId="3C51C425" w14:textId="77777777" w:rsidR="00157F37" w:rsidRPr="00EB34B4" w:rsidRDefault="00157F37" w:rsidP="00EB34B4">
      <w:pPr>
        <w:pStyle w:val="Header"/>
        <w:rPr>
          <w:rFonts w:ascii="Arial" w:hAnsi="Arial" w:cs="Arial"/>
          <w:sz w:val="24"/>
          <w:szCs w:val="24"/>
        </w:rPr>
      </w:pPr>
    </w:p>
    <w:sectPr w:rsidR="00157F37" w:rsidRPr="00EB34B4" w:rsidSect="007472B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1077" w:bottom="737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A41" w14:textId="77777777" w:rsidR="002845B3" w:rsidRDefault="002845B3" w:rsidP="00B61AD9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2845B3" w:rsidRDefault="002845B3" w:rsidP="00B6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36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CB740C" w14:textId="77777777" w:rsidR="00416926" w:rsidRDefault="00416926" w:rsidP="00C1013C">
            <w:pPr>
              <w:pStyle w:val="Head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57215" behindDoc="1" locked="0" layoutInCell="1" allowOverlap="1" wp14:anchorId="7C1BCFC3" wp14:editId="07777777">
                  <wp:simplePos x="0" y="0"/>
                  <wp:positionH relativeFrom="margin">
                    <wp:posOffset>1462405</wp:posOffset>
                  </wp:positionH>
                  <wp:positionV relativeFrom="margin">
                    <wp:posOffset>9178290</wp:posOffset>
                  </wp:positionV>
                  <wp:extent cx="5347970" cy="910590"/>
                  <wp:effectExtent l="0" t="0" r="0" b="0"/>
                  <wp:wrapSquare wrapText="bothSides"/>
                  <wp:docPr id="2" name="Picture 1" descr="C:\Users\paolil01\Desktop\Email Template  Shared Services\caring hand-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paolil01\Desktop\Email Template  Shared Services\caring hand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 t="22348" r="10818" b="22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970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D98A12B" w14:textId="77777777" w:rsidR="00416926" w:rsidRDefault="00416926" w:rsidP="008B4933">
            <w:pPr>
              <w:pStyle w:val="Header"/>
              <w:jc w:val="center"/>
            </w:pPr>
          </w:p>
          <w:p w14:paraId="2946DB82" w14:textId="77777777" w:rsidR="00416926" w:rsidRDefault="00ED4C80" w:rsidP="009C6FA4">
            <w:pPr>
              <w:pStyle w:val="Footer"/>
              <w:jc w:val="center"/>
            </w:pPr>
          </w:p>
        </w:sdtContent>
      </w:sdt>
    </w:sdtContent>
  </w:sdt>
  <w:p w14:paraId="5997CC1D" w14:textId="77777777" w:rsidR="00416926" w:rsidRDefault="00416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2845B3" w:rsidRDefault="002845B3" w:rsidP="00B61AD9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2845B3" w:rsidRDefault="002845B3" w:rsidP="00B6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4C55E38F" w:rsidR="00E31C9A" w:rsidRDefault="00ED4C80">
    <w:pPr>
      <w:pStyle w:val="Header"/>
    </w:pPr>
    <w:r>
      <w:rPr>
        <w:noProof/>
      </w:rPr>
      <w:pict w14:anchorId="63F51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485" o:spid="_x0000_s4098" type="#_x0000_t136" style="position:absolute;margin-left:0;margin-top:0;width:429.65pt;height:25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04FD" w14:textId="202D022E" w:rsidR="00416926" w:rsidRDefault="00ED4C80">
    <w:pPr>
      <w:pStyle w:val="Header"/>
    </w:pPr>
    <w:r>
      <w:rPr>
        <w:noProof/>
      </w:rPr>
      <w:pict w14:anchorId="6270E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486" o:spid="_x0000_s4099" type="#_x0000_t136" style="position:absolute;margin-left:0;margin-top:0;width:429.65pt;height:257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1692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EB588D" wp14:editId="07777777">
          <wp:simplePos x="0" y="0"/>
          <wp:positionH relativeFrom="column">
            <wp:posOffset>5466080</wp:posOffset>
          </wp:positionH>
          <wp:positionV relativeFrom="paragraph">
            <wp:posOffset>160655</wp:posOffset>
          </wp:positionV>
          <wp:extent cx="1049655" cy="700405"/>
          <wp:effectExtent l="19050" t="0" r="0" b="0"/>
          <wp:wrapNone/>
          <wp:docPr id="8" name="Picture 5" descr="G--Physical Activity-PAHA-PAHAe_News&amp;Alerts-eNewsletters-2013-Logos-NHS SCOTLAN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-Physical Activity-PAHA-PAHAe_News&amp;Alerts-eNewsletters-2013-Logos-NHS SCOTLAND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926" w:rsidRPr="006E6C7A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5FA6AF72" wp14:editId="07777777">
          <wp:simplePos x="0" y="0"/>
          <wp:positionH relativeFrom="margin">
            <wp:posOffset>-930910</wp:posOffset>
          </wp:positionH>
          <wp:positionV relativeFrom="margin">
            <wp:posOffset>-925830</wp:posOffset>
          </wp:positionV>
          <wp:extent cx="5716270" cy="593725"/>
          <wp:effectExtent l="19050" t="0" r="0" b="0"/>
          <wp:wrapSquare wrapText="bothSides"/>
          <wp:docPr id="4" name="Picture 3" descr="C:\Users\paolil01\Desktop\Email Template  Shared Services\caring han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paolil01\Desktop\Email Template  Shared Services\caring hand-03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193" t="54132" r="198" b="26590"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72F646" w14:textId="77777777" w:rsidR="00416926" w:rsidRDefault="00416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4347B5EB" w:rsidR="00E31C9A" w:rsidRDefault="00ED4C80">
    <w:pPr>
      <w:pStyle w:val="Header"/>
    </w:pPr>
    <w:r>
      <w:rPr>
        <w:noProof/>
      </w:rPr>
      <w:pict w14:anchorId="0039C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71484" o:spid="_x0000_s4097" type="#_x0000_t136" style="position:absolute;margin-left:0;margin-top:0;width:429.65pt;height:25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395"/>
    <w:multiLevelType w:val="hybridMultilevel"/>
    <w:tmpl w:val="AB6618C8"/>
    <w:lvl w:ilvl="0" w:tplc="51B4C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196"/>
    <w:multiLevelType w:val="hybridMultilevel"/>
    <w:tmpl w:val="F208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F16"/>
    <w:multiLevelType w:val="hybridMultilevel"/>
    <w:tmpl w:val="47CC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E33"/>
    <w:multiLevelType w:val="hybridMultilevel"/>
    <w:tmpl w:val="A43E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7624"/>
    <w:multiLevelType w:val="hybridMultilevel"/>
    <w:tmpl w:val="438A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0138"/>
    <w:multiLevelType w:val="hybridMultilevel"/>
    <w:tmpl w:val="EBB4D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405D3"/>
    <w:multiLevelType w:val="hybridMultilevel"/>
    <w:tmpl w:val="621EA4A4"/>
    <w:lvl w:ilvl="0" w:tplc="9ADA3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5BC5"/>
    <w:multiLevelType w:val="hybridMultilevel"/>
    <w:tmpl w:val="86A4D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60804"/>
    <w:multiLevelType w:val="hybridMultilevel"/>
    <w:tmpl w:val="4B4037EC"/>
    <w:lvl w:ilvl="0" w:tplc="9ADA3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18A8"/>
    <w:multiLevelType w:val="hybridMultilevel"/>
    <w:tmpl w:val="4806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81551"/>
    <w:multiLevelType w:val="hybridMultilevel"/>
    <w:tmpl w:val="ECDE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12E"/>
    <w:multiLevelType w:val="hybridMultilevel"/>
    <w:tmpl w:val="A9C6BB92"/>
    <w:lvl w:ilvl="0" w:tplc="E81AF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184D"/>
    <w:multiLevelType w:val="hybridMultilevel"/>
    <w:tmpl w:val="236AF4BE"/>
    <w:lvl w:ilvl="0" w:tplc="176E2C0C">
      <w:start w:val="1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ECC7153"/>
    <w:multiLevelType w:val="hybridMultilevel"/>
    <w:tmpl w:val="A4C47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F97A13"/>
    <w:multiLevelType w:val="hybridMultilevel"/>
    <w:tmpl w:val="3DA448FE"/>
    <w:lvl w:ilvl="0" w:tplc="2D32441C">
      <w:start w:val="11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692D3DC0"/>
    <w:multiLevelType w:val="hybridMultilevel"/>
    <w:tmpl w:val="B27CBB58"/>
    <w:lvl w:ilvl="0" w:tplc="2EC6C8EC">
      <w:start w:val="11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 w15:restartNumberingAfterBreak="0">
    <w:nsid w:val="6C0436F8"/>
    <w:multiLevelType w:val="hybridMultilevel"/>
    <w:tmpl w:val="287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4BF3"/>
    <w:multiLevelType w:val="multilevel"/>
    <w:tmpl w:val="CA3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A56185"/>
    <w:multiLevelType w:val="hybridMultilevel"/>
    <w:tmpl w:val="F2E6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B0068"/>
    <w:multiLevelType w:val="hybridMultilevel"/>
    <w:tmpl w:val="289EB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6"/>
  </w:num>
  <w:num w:numId="8">
    <w:abstractNumId w:val="3"/>
  </w:num>
  <w:num w:numId="9">
    <w:abstractNumId w:val="18"/>
  </w:num>
  <w:num w:numId="10">
    <w:abstractNumId w:val="10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0">
      <o:colormru v:ext="edit" colors="#004785,#00a2e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26"/>
    <w:rsid w:val="000149E8"/>
    <w:rsid w:val="0001534A"/>
    <w:rsid w:val="00015ABE"/>
    <w:rsid w:val="00016C35"/>
    <w:rsid w:val="0002669B"/>
    <w:rsid w:val="0003032D"/>
    <w:rsid w:val="00032472"/>
    <w:rsid w:val="00036824"/>
    <w:rsid w:val="0004361C"/>
    <w:rsid w:val="00054134"/>
    <w:rsid w:val="0005672E"/>
    <w:rsid w:val="00061D80"/>
    <w:rsid w:val="000624AB"/>
    <w:rsid w:val="00064A3E"/>
    <w:rsid w:val="000B38F7"/>
    <w:rsid w:val="000C2F1F"/>
    <w:rsid w:val="000C53DE"/>
    <w:rsid w:val="000D1984"/>
    <w:rsid w:val="000E5A51"/>
    <w:rsid w:val="000F7D4C"/>
    <w:rsid w:val="001403F8"/>
    <w:rsid w:val="00145AA4"/>
    <w:rsid w:val="00157F37"/>
    <w:rsid w:val="00162C2C"/>
    <w:rsid w:val="00163222"/>
    <w:rsid w:val="00163628"/>
    <w:rsid w:val="001658A2"/>
    <w:rsid w:val="001670D4"/>
    <w:rsid w:val="00197E3F"/>
    <w:rsid w:val="001B3508"/>
    <w:rsid w:val="001C3967"/>
    <w:rsid w:val="001C4907"/>
    <w:rsid w:val="001F2D3E"/>
    <w:rsid w:val="001F6C59"/>
    <w:rsid w:val="002044CA"/>
    <w:rsid w:val="00215D09"/>
    <w:rsid w:val="00216998"/>
    <w:rsid w:val="0023787D"/>
    <w:rsid w:val="0024278F"/>
    <w:rsid w:val="00243ED6"/>
    <w:rsid w:val="00271D4D"/>
    <w:rsid w:val="0028073C"/>
    <w:rsid w:val="002845B3"/>
    <w:rsid w:val="002C2411"/>
    <w:rsid w:val="002D0717"/>
    <w:rsid w:val="00315A95"/>
    <w:rsid w:val="003259EB"/>
    <w:rsid w:val="003519F4"/>
    <w:rsid w:val="00355126"/>
    <w:rsid w:val="00356778"/>
    <w:rsid w:val="003A7413"/>
    <w:rsid w:val="003B21B3"/>
    <w:rsid w:val="003B6764"/>
    <w:rsid w:val="003C079B"/>
    <w:rsid w:val="003C7B57"/>
    <w:rsid w:val="003D5CE2"/>
    <w:rsid w:val="003D6CC7"/>
    <w:rsid w:val="003E15E1"/>
    <w:rsid w:val="003F1B2A"/>
    <w:rsid w:val="00400BFC"/>
    <w:rsid w:val="004113AD"/>
    <w:rsid w:val="00415BB9"/>
    <w:rsid w:val="00416926"/>
    <w:rsid w:val="0042767E"/>
    <w:rsid w:val="00441235"/>
    <w:rsid w:val="0044406C"/>
    <w:rsid w:val="00457071"/>
    <w:rsid w:val="0046271B"/>
    <w:rsid w:val="00465509"/>
    <w:rsid w:val="004679CD"/>
    <w:rsid w:val="00472D90"/>
    <w:rsid w:val="00480B58"/>
    <w:rsid w:val="00486959"/>
    <w:rsid w:val="004A4F18"/>
    <w:rsid w:val="004B0F68"/>
    <w:rsid w:val="004B45B0"/>
    <w:rsid w:val="004D7E07"/>
    <w:rsid w:val="004E3588"/>
    <w:rsid w:val="004E54D9"/>
    <w:rsid w:val="004F38F8"/>
    <w:rsid w:val="004F786A"/>
    <w:rsid w:val="00500419"/>
    <w:rsid w:val="00502100"/>
    <w:rsid w:val="005421E9"/>
    <w:rsid w:val="00546E5B"/>
    <w:rsid w:val="0055011A"/>
    <w:rsid w:val="005526F3"/>
    <w:rsid w:val="00590059"/>
    <w:rsid w:val="005A0228"/>
    <w:rsid w:val="005A6B40"/>
    <w:rsid w:val="005C3338"/>
    <w:rsid w:val="005D41A7"/>
    <w:rsid w:val="005D7DE2"/>
    <w:rsid w:val="005E003F"/>
    <w:rsid w:val="005E0403"/>
    <w:rsid w:val="005E635A"/>
    <w:rsid w:val="005E664B"/>
    <w:rsid w:val="005F2496"/>
    <w:rsid w:val="00600EBB"/>
    <w:rsid w:val="00602F56"/>
    <w:rsid w:val="0061007B"/>
    <w:rsid w:val="00612E2E"/>
    <w:rsid w:val="00620A57"/>
    <w:rsid w:val="00623F54"/>
    <w:rsid w:val="00634E88"/>
    <w:rsid w:val="00635D53"/>
    <w:rsid w:val="00670C36"/>
    <w:rsid w:val="00692FF2"/>
    <w:rsid w:val="006A5B09"/>
    <w:rsid w:val="006A5B72"/>
    <w:rsid w:val="006A6D73"/>
    <w:rsid w:val="006A7172"/>
    <w:rsid w:val="006B1C7E"/>
    <w:rsid w:val="006B4B7D"/>
    <w:rsid w:val="006D7765"/>
    <w:rsid w:val="006E325A"/>
    <w:rsid w:val="006E6C7A"/>
    <w:rsid w:val="006F28E2"/>
    <w:rsid w:val="00707647"/>
    <w:rsid w:val="00711B44"/>
    <w:rsid w:val="00732277"/>
    <w:rsid w:val="00741CF1"/>
    <w:rsid w:val="007472B5"/>
    <w:rsid w:val="007508CF"/>
    <w:rsid w:val="00783E8C"/>
    <w:rsid w:val="007A41F7"/>
    <w:rsid w:val="007B4190"/>
    <w:rsid w:val="007D70A1"/>
    <w:rsid w:val="00812923"/>
    <w:rsid w:val="0082260A"/>
    <w:rsid w:val="0082464F"/>
    <w:rsid w:val="00830475"/>
    <w:rsid w:val="008317CD"/>
    <w:rsid w:val="00831D87"/>
    <w:rsid w:val="008425B1"/>
    <w:rsid w:val="008637CD"/>
    <w:rsid w:val="00872819"/>
    <w:rsid w:val="008741CA"/>
    <w:rsid w:val="008754E5"/>
    <w:rsid w:val="0087552C"/>
    <w:rsid w:val="00882826"/>
    <w:rsid w:val="00885FDA"/>
    <w:rsid w:val="008B3A5E"/>
    <w:rsid w:val="008B4933"/>
    <w:rsid w:val="008D1A9E"/>
    <w:rsid w:val="008E1AF3"/>
    <w:rsid w:val="00922D59"/>
    <w:rsid w:val="00927C97"/>
    <w:rsid w:val="00930BF0"/>
    <w:rsid w:val="00960C74"/>
    <w:rsid w:val="0096418E"/>
    <w:rsid w:val="00970490"/>
    <w:rsid w:val="00975DFF"/>
    <w:rsid w:val="00993D68"/>
    <w:rsid w:val="009C1358"/>
    <w:rsid w:val="009C6FA4"/>
    <w:rsid w:val="009E4C17"/>
    <w:rsid w:val="00A13309"/>
    <w:rsid w:val="00A22622"/>
    <w:rsid w:val="00A2363E"/>
    <w:rsid w:val="00A3448E"/>
    <w:rsid w:val="00A45A4F"/>
    <w:rsid w:val="00A5749D"/>
    <w:rsid w:val="00A65A1D"/>
    <w:rsid w:val="00A7081E"/>
    <w:rsid w:val="00A84F5F"/>
    <w:rsid w:val="00A929BB"/>
    <w:rsid w:val="00A94A29"/>
    <w:rsid w:val="00AA0C8F"/>
    <w:rsid w:val="00AB3BEC"/>
    <w:rsid w:val="00AD327E"/>
    <w:rsid w:val="00B018E9"/>
    <w:rsid w:val="00B03CC0"/>
    <w:rsid w:val="00B2180B"/>
    <w:rsid w:val="00B26109"/>
    <w:rsid w:val="00B2765F"/>
    <w:rsid w:val="00B35827"/>
    <w:rsid w:val="00B50022"/>
    <w:rsid w:val="00B61AD9"/>
    <w:rsid w:val="00B6404B"/>
    <w:rsid w:val="00B94C84"/>
    <w:rsid w:val="00BB20C0"/>
    <w:rsid w:val="00BE2FEE"/>
    <w:rsid w:val="00BE33FA"/>
    <w:rsid w:val="00C04078"/>
    <w:rsid w:val="00C1013C"/>
    <w:rsid w:val="00C10D8B"/>
    <w:rsid w:val="00C12B6E"/>
    <w:rsid w:val="00C16037"/>
    <w:rsid w:val="00C36791"/>
    <w:rsid w:val="00C776BF"/>
    <w:rsid w:val="00C84057"/>
    <w:rsid w:val="00C90B4D"/>
    <w:rsid w:val="00CA2372"/>
    <w:rsid w:val="00CC1230"/>
    <w:rsid w:val="00CE023A"/>
    <w:rsid w:val="00CE4298"/>
    <w:rsid w:val="00CF735A"/>
    <w:rsid w:val="00D53DF1"/>
    <w:rsid w:val="00D53F6E"/>
    <w:rsid w:val="00D74871"/>
    <w:rsid w:val="00DB0EFF"/>
    <w:rsid w:val="00DD7890"/>
    <w:rsid w:val="00DE1DAA"/>
    <w:rsid w:val="00DE7CAD"/>
    <w:rsid w:val="00E31C9A"/>
    <w:rsid w:val="00E3690F"/>
    <w:rsid w:val="00E41E86"/>
    <w:rsid w:val="00E444B9"/>
    <w:rsid w:val="00E76B8A"/>
    <w:rsid w:val="00E84089"/>
    <w:rsid w:val="00E85DE5"/>
    <w:rsid w:val="00E927E5"/>
    <w:rsid w:val="00EA60BA"/>
    <w:rsid w:val="00EB314C"/>
    <w:rsid w:val="00EB34B4"/>
    <w:rsid w:val="00EB4A0D"/>
    <w:rsid w:val="00EB52F9"/>
    <w:rsid w:val="00EC0298"/>
    <w:rsid w:val="00EC1032"/>
    <w:rsid w:val="00ED4C80"/>
    <w:rsid w:val="00EE22EB"/>
    <w:rsid w:val="00EE2471"/>
    <w:rsid w:val="00EE2B12"/>
    <w:rsid w:val="00EE4195"/>
    <w:rsid w:val="00EE6EB1"/>
    <w:rsid w:val="00EF7DE6"/>
    <w:rsid w:val="00F064AF"/>
    <w:rsid w:val="00F12ECC"/>
    <w:rsid w:val="00F13FDA"/>
    <w:rsid w:val="00F14AC3"/>
    <w:rsid w:val="00F53303"/>
    <w:rsid w:val="00F9783E"/>
    <w:rsid w:val="00FA1B19"/>
    <w:rsid w:val="00FA41BB"/>
    <w:rsid w:val="00FB6C15"/>
    <w:rsid w:val="00FC4D07"/>
    <w:rsid w:val="00FD243E"/>
    <w:rsid w:val="00FE1D59"/>
    <w:rsid w:val="1E690262"/>
    <w:rsid w:val="33D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ru v:ext="edit" colors="#004785,#00a2e5"/>
    </o:shapedefaults>
    <o:shapelayout v:ext="edit">
      <o:idmap v:ext="edit" data="1"/>
    </o:shapelayout>
  </w:shapeDefaults>
  <w:decimalSymbol w:val="."/>
  <w:listSeparator w:val=","/>
  <w14:docId w14:val="734FF794"/>
  <w15:docId w15:val="{5117D986-942F-4322-BA22-023F923F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23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429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1AD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AD9"/>
  </w:style>
  <w:style w:type="paragraph" w:styleId="Footer">
    <w:name w:val="footer"/>
    <w:basedOn w:val="Normal"/>
    <w:link w:val="FooterChar"/>
    <w:uiPriority w:val="99"/>
    <w:unhideWhenUsed/>
    <w:rsid w:val="00B61AD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AD9"/>
  </w:style>
  <w:style w:type="paragraph" w:styleId="BalloonText">
    <w:name w:val="Balloon Text"/>
    <w:basedOn w:val="Normal"/>
    <w:link w:val="BalloonTextChar"/>
    <w:uiPriority w:val="99"/>
    <w:semiHidden/>
    <w:unhideWhenUsed/>
    <w:rsid w:val="00AA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9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292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CE4298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PanelHeader">
    <w:name w:val="Panel Header"/>
    <w:basedOn w:val="Heading1"/>
    <w:uiPriority w:val="99"/>
    <w:rsid w:val="00CE4298"/>
    <w:pPr>
      <w:spacing w:after="120"/>
    </w:pPr>
    <w:rPr>
      <w:rFonts w:ascii="Comic Sans MS" w:hAnsi="Comic Sans MS"/>
      <w:b w:val="0"/>
      <w:bCs w:val="0"/>
      <w:color w:val="003300"/>
      <w:lang w:val="en-US"/>
    </w:rPr>
  </w:style>
  <w:style w:type="paragraph" w:customStyle="1" w:styleId="Event">
    <w:name w:val="Event"/>
    <w:basedOn w:val="Normal"/>
    <w:rsid w:val="00CE4298"/>
    <w:pPr>
      <w:spacing w:after="120" w:line="220" w:lineRule="atLeast"/>
    </w:pPr>
    <w:rPr>
      <w:rFonts w:ascii="Trebuchet MS" w:eastAsia="Times New Roman" w:hAnsi="Trebuchet MS" w:cs="Times New Roman"/>
      <w:color w:val="000000"/>
      <w:sz w:val="18"/>
      <w:szCs w:val="20"/>
      <w:lang w:val="en-US" w:eastAsia="en-US"/>
    </w:rPr>
  </w:style>
  <w:style w:type="table" w:styleId="TableGrid">
    <w:name w:val="Table Grid"/>
    <w:basedOn w:val="TableNormal"/>
    <w:uiPriority w:val="59"/>
    <w:rsid w:val="00C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5DE5"/>
    <w:rPr>
      <w:b/>
      <w:bCs/>
    </w:rPr>
  </w:style>
  <w:style w:type="character" w:styleId="Emphasis">
    <w:name w:val="Emphasis"/>
    <w:basedOn w:val="DefaultParagraphFont"/>
    <w:uiPriority w:val="20"/>
    <w:qFormat/>
    <w:rsid w:val="00E85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1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C97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97"/>
    <w:rPr>
      <w:rFonts w:eastAsiaTheme="minorEastAsia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E2471"/>
    <w:rPr>
      <w:color w:val="0563C1"/>
      <w:u w:val="single"/>
    </w:rPr>
  </w:style>
  <w:style w:type="paragraph" w:customStyle="1" w:styleId="xmsonormal">
    <w:name w:val="x_msonormal"/>
    <w:basedOn w:val="Normal"/>
    <w:rsid w:val="005E0403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C2494-6316-4DEE-ABBE-1E26193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Paolina Leseva</dc:creator>
  <cp:lastModifiedBy>Aneta Gorczynski</cp:lastModifiedBy>
  <cp:revision>5</cp:revision>
  <cp:lastPrinted>2020-03-10T12:06:00Z</cp:lastPrinted>
  <dcterms:created xsi:type="dcterms:W3CDTF">2022-07-29T12:41:00Z</dcterms:created>
  <dcterms:modified xsi:type="dcterms:W3CDTF">2022-08-01T07:16:00Z</dcterms:modified>
</cp:coreProperties>
</file>